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0F" w:rsidRPr="0090259A" w:rsidRDefault="00AC130F" w:rsidP="00AC130F">
      <w:pPr>
        <w:jc w:val="center"/>
      </w:pPr>
    </w:p>
    <w:p w:rsidR="00AC130F" w:rsidRPr="0090259A" w:rsidRDefault="00AC130F" w:rsidP="00517862">
      <w:pPr>
        <w:jc w:val="center"/>
      </w:pPr>
      <w:r w:rsidRPr="0090259A">
        <w:t xml:space="preserve"> </w:t>
      </w:r>
    </w:p>
    <w:p w:rsidR="00AB621D" w:rsidRPr="00AB621D" w:rsidRDefault="00AB621D" w:rsidP="00AB621D">
      <w:pPr>
        <w:outlineLvl w:val="0"/>
        <w:rPr>
          <w:sz w:val="32"/>
          <w:szCs w:val="36"/>
        </w:rPr>
      </w:pPr>
      <w:r w:rsidRPr="00AB621D">
        <w:rPr>
          <w:sz w:val="32"/>
          <w:szCs w:val="36"/>
        </w:rPr>
        <w:t>СОБРАНИЕ ПРЕДСТАВИТЕЛЕЙ</w:t>
      </w:r>
    </w:p>
    <w:p w:rsidR="00AB621D" w:rsidRPr="00AB621D" w:rsidRDefault="00AB621D" w:rsidP="00AB621D">
      <w:pPr>
        <w:rPr>
          <w:sz w:val="32"/>
          <w:szCs w:val="36"/>
        </w:rPr>
      </w:pPr>
      <w:r>
        <w:rPr>
          <w:sz w:val="32"/>
          <w:szCs w:val="36"/>
        </w:rPr>
        <w:t xml:space="preserve">    </w:t>
      </w:r>
      <w:r w:rsidRPr="00AB621D">
        <w:rPr>
          <w:sz w:val="32"/>
          <w:szCs w:val="36"/>
        </w:rPr>
        <w:t xml:space="preserve">СЕЛЬСКОГО ПОСЕЛЕНИЯ </w:t>
      </w:r>
    </w:p>
    <w:p w:rsidR="00AB621D" w:rsidRPr="00AB621D" w:rsidRDefault="00AB621D" w:rsidP="00AB621D">
      <w:pPr>
        <w:rPr>
          <w:sz w:val="32"/>
          <w:szCs w:val="36"/>
        </w:rPr>
      </w:pPr>
      <w:r>
        <w:rPr>
          <w:sz w:val="32"/>
          <w:szCs w:val="36"/>
        </w:rPr>
        <w:t xml:space="preserve">  </w:t>
      </w:r>
      <w:r w:rsidRPr="00AB621D">
        <w:rPr>
          <w:sz w:val="32"/>
          <w:szCs w:val="36"/>
        </w:rPr>
        <w:t xml:space="preserve"> ЧУВАШСКОЕ  УРМЕТЬЕВО </w:t>
      </w:r>
    </w:p>
    <w:p w:rsidR="00AB621D" w:rsidRPr="00AB621D" w:rsidRDefault="00AB621D" w:rsidP="00AB621D">
      <w:pPr>
        <w:rPr>
          <w:sz w:val="32"/>
          <w:szCs w:val="36"/>
        </w:rPr>
      </w:pPr>
      <w:r w:rsidRPr="00AB621D">
        <w:rPr>
          <w:sz w:val="32"/>
          <w:szCs w:val="36"/>
        </w:rPr>
        <w:t>МУНИЦИПАЛЬНОГО  РАЙОНА</w:t>
      </w:r>
    </w:p>
    <w:p w:rsidR="00AB621D" w:rsidRPr="00AB621D" w:rsidRDefault="00AB621D" w:rsidP="00AB621D">
      <w:pPr>
        <w:rPr>
          <w:sz w:val="32"/>
          <w:szCs w:val="36"/>
        </w:rPr>
      </w:pPr>
      <w:r>
        <w:rPr>
          <w:sz w:val="32"/>
          <w:szCs w:val="36"/>
        </w:rPr>
        <w:t xml:space="preserve">       </w:t>
      </w:r>
      <w:r w:rsidRPr="00AB621D">
        <w:rPr>
          <w:sz w:val="32"/>
          <w:szCs w:val="36"/>
        </w:rPr>
        <w:t xml:space="preserve">ЧЕЛНО-ВЕРШИНСКИЙ  </w:t>
      </w:r>
    </w:p>
    <w:p w:rsidR="009D2CF4" w:rsidRDefault="00AB621D" w:rsidP="00AB621D">
      <w:pPr>
        <w:rPr>
          <w:sz w:val="32"/>
          <w:szCs w:val="36"/>
        </w:rPr>
      </w:pPr>
      <w:r>
        <w:rPr>
          <w:sz w:val="32"/>
          <w:szCs w:val="36"/>
        </w:rPr>
        <w:t xml:space="preserve">      </w:t>
      </w:r>
      <w:r w:rsidRPr="00AB621D">
        <w:rPr>
          <w:sz w:val="32"/>
          <w:szCs w:val="36"/>
        </w:rPr>
        <w:t>САМАРСКОЙ ОБЛАСТИ</w:t>
      </w:r>
    </w:p>
    <w:p w:rsidR="00AB621D" w:rsidRDefault="00AB621D" w:rsidP="00AB621D">
      <w:pPr>
        <w:rPr>
          <w:sz w:val="32"/>
          <w:szCs w:val="36"/>
        </w:rPr>
      </w:pPr>
    </w:p>
    <w:p w:rsidR="00AB621D" w:rsidRDefault="00AB621D" w:rsidP="00AB621D">
      <w:pPr>
        <w:rPr>
          <w:sz w:val="32"/>
          <w:szCs w:val="36"/>
        </w:rPr>
      </w:pPr>
      <w:r>
        <w:rPr>
          <w:sz w:val="32"/>
          <w:szCs w:val="36"/>
        </w:rPr>
        <w:t xml:space="preserve">                 РЕШЕНИЕ</w:t>
      </w:r>
    </w:p>
    <w:p w:rsidR="00AB621D" w:rsidRDefault="00AB621D" w:rsidP="00AB621D">
      <w:pPr>
        <w:rPr>
          <w:sz w:val="32"/>
          <w:szCs w:val="36"/>
        </w:rPr>
      </w:pPr>
    </w:p>
    <w:p w:rsidR="00AB621D" w:rsidRPr="00AB621D" w:rsidRDefault="00AB621D" w:rsidP="00AB621D">
      <w:pPr>
        <w:rPr>
          <w:sz w:val="28"/>
          <w:szCs w:val="36"/>
        </w:rPr>
      </w:pPr>
      <w:r>
        <w:rPr>
          <w:sz w:val="32"/>
          <w:szCs w:val="36"/>
        </w:rPr>
        <w:t xml:space="preserve">        </w:t>
      </w:r>
      <w:r w:rsidRPr="00AB621D">
        <w:rPr>
          <w:sz w:val="32"/>
          <w:szCs w:val="36"/>
        </w:rPr>
        <w:t>От 08.04.2016 г. № 31</w:t>
      </w:r>
    </w:p>
    <w:p w:rsidR="00AB621D" w:rsidRDefault="00AB621D" w:rsidP="00AB621D">
      <w:pPr>
        <w:rPr>
          <w:sz w:val="32"/>
          <w:szCs w:val="36"/>
        </w:rPr>
      </w:pPr>
    </w:p>
    <w:p w:rsidR="00AB621D" w:rsidRPr="00AB621D" w:rsidRDefault="00AB621D" w:rsidP="00AB621D">
      <w:pPr>
        <w:rPr>
          <w:sz w:val="28"/>
          <w:szCs w:val="36"/>
        </w:rPr>
      </w:pPr>
      <w:r w:rsidRPr="00AB621D">
        <w:rPr>
          <w:sz w:val="28"/>
          <w:szCs w:val="36"/>
        </w:rPr>
        <w:t>Об образовании постоянных комиссий</w:t>
      </w:r>
    </w:p>
    <w:p w:rsidR="00AB621D" w:rsidRDefault="00AB621D" w:rsidP="00AB621D">
      <w:pPr>
        <w:rPr>
          <w:sz w:val="28"/>
          <w:szCs w:val="36"/>
        </w:rPr>
      </w:pPr>
      <w:r w:rsidRPr="00AB621D">
        <w:rPr>
          <w:sz w:val="28"/>
          <w:szCs w:val="36"/>
        </w:rPr>
        <w:t xml:space="preserve">Собрания представителей сельского поселения </w:t>
      </w:r>
      <w:proofErr w:type="gramStart"/>
      <w:r w:rsidRPr="00AB621D">
        <w:rPr>
          <w:sz w:val="28"/>
          <w:szCs w:val="36"/>
        </w:rPr>
        <w:t>Чувашское</w:t>
      </w:r>
      <w:proofErr w:type="gramEnd"/>
      <w:r w:rsidRPr="00AB621D">
        <w:rPr>
          <w:sz w:val="28"/>
          <w:szCs w:val="36"/>
        </w:rPr>
        <w:t xml:space="preserve"> </w:t>
      </w:r>
      <w:proofErr w:type="spellStart"/>
      <w:r w:rsidRPr="00AB621D">
        <w:rPr>
          <w:sz w:val="28"/>
          <w:szCs w:val="36"/>
        </w:rPr>
        <w:t>Урметьево</w:t>
      </w:r>
      <w:proofErr w:type="spellEnd"/>
    </w:p>
    <w:p w:rsidR="00AB621D" w:rsidRDefault="00AB621D" w:rsidP="00AB621D">
      <w:pPr>
        <w:rPr>
          <w:sz w:val="28"/>
          <w:szCs w:val="36"/>
        </w:rPr>
      </w:pPr>
    </w:p>
    <w:p w:rsidR="00865A57" w:rsidRDefault="00AB621D" w:rsidP="00AB621D">
      <w:pPr>
        <w:rPr>
          <w:sz w:val="28"/>
          <w:szCs w:val="36"/>
        </w:rPr>
      </w:pPr>
      <w:r>
        <w:rPr>
          <w:sz w:val="28"/>
          <w:szCs w:val="36"/>
        </w:rPr>
        <w:t xml:space="preserve">      В соответствии с Уставом сельского поселения Чувашское </w:t>
      </w:r>
      <w:proofErr w:type="spellStart"/>
      <w:r>
        <w:rPr>
          <w:sz w:val="28"/>
          <w:szCs w:val="36"/>
        </w:rPr>
        <w:t>Урметьево</w:t>
      </w:r>
      <w:proofErr w:type="spellEnd"/>
      <w:r>
        <w:rPr>
          <w:sz w:val="28"/>
          <w:szCs w:val="36"/>
        </w:rPr>
        <w:t xml:space="preserve"> муниципального района  </w:t>
      </w:r>
      <w:proofErr w:type="spellStart"/>
      <w:r>
        <w:rPr>
          <w:sz w:val="28"/>
          <w:szCs w:val="36"/>
        </w:rPr>
        <w:t>Челно-Вершиский</w:t>
      </w:r>
      <w:proofErr w:type="spellEnd"/>
      <w:r>
        <w:rPr>
          <w:sz w:val="28"/>
          <w:szCs w:val="36"/>
        </w:rPr>
        <w:t xml:space="preserve"> Самарской области, Регламентом Собрания представителей сельского поселения Чувашское </w:t>
      </w:r>
      <w:proofErr w:type="spellStart"/>
      <w:r>
        <w:rPr>
          <w:sz w:val="28"/>
          <w:szCs w:val="36"/>
        </w:rPr>
        <w:t>Урметьево</w:t>
      </w:r>
      <w:proofErr w:type="spellEnd"/>
      <w:r>
        <w:rPr>
          <w:sz w:val="28"/>
          <w:szCs w:val="36"/>
        </w:rPr>
        <w:t xml:space="preserve"> муниципального района </w:t>
      </w:r>
      <w:proofErr w:type="spellStart"/>
      <w:r>
        <w:rPr>
          <w:sz w:val="28"/>
          <w:szCs w:val="36"/>
        </w:rPr>
        <w:t>Челно-Вершинский</w:t>
      </w:r>
      <w:proofErr w:type="spellEnd"/>
      <w:r>
        <w:rPr>
          <w:sz w:val="28"/>
          <w:szCs w:val="36"/>
        </w:rPr>
        <w:t xml:space="preserve"> Самарской </w:t>
      </w:r>
      <w:r w:rsidR="00865A57">
        <w:rPr>
          <w:sz w:val="28"/>
          <w:szCs w:val="36"/>
        </w:rPr>
        <w:t>области, Собрание</w:t>
      </w:r>
      <w:r>
        <w:rPr>
          <w:sz w:val="28"/>
          <w:szCs w:val="36"/>
        </w:rPr>
        <w:t xml:space="preserve"> представителей поселения </w:t>
      </w:r>
    </w:p>
    <w:p w:rsidR="005F789C" w:rsidRDefault="005F789C" w:rsidP="00AB621D">
      <w:pPr>
        <w:rPr>
          <w:sz w:val="28"/>
          <w:szCs w:val="36"/>
        </w:rPr>
      </w:pPr>
    </w:p>
    <w:p w:rsidR="00865A57" w:rsidRDefault="00AB621D" w:rsidP="00865A57">
      <w:pPr>
        <w:tabs>
          <w:tab w:val="left" w:pos="708"/>
          <w:tab w:val="left" w:pos="1530"/>
        </w:tabs>
        <w:rPr>
          <w:sz w:val="28"/>
          <w:szCs w:val="36"/>
        </w:rPr>
      </w:pPr>
      <w:r>
        <w:rPr>
          <w:sz w:val="28"/>
          <w:szCs w:val="36"/>
        </w:rPr>
        <w:tab/>
      </w:r>
      <w:r w:rsidR="00865A57">
        <w:rPr>
          <w:sz w:val="28"/>
          <w:szCs w:val="36"/>
        </w:rPr>
        <w:tab/>
        <w:t>РЕШИЛО:</w:t>
      </w:r>
    </w:p>
    <w:p w:rsidR="005F789C" w:rsidRDefault="005F789C" w:rsidP="00865A57">
      <w:pPr>
        <w:tabs>
          <w:tab w:val="left" w:pos="708"/>
          <w:tab w:val="left" w:pos="1530"/>
        </w:tabs>
        <w:rPr>
          <w:sz w:val="22"/>
        </w:rPr>
      </w:pPr>
    </w:p>
    <w:p w:rsidR="00865A57" w:rsidRDefault="00865A57" w:rsidP="00211079">
      <w:pPr>
        <w:tabs>
          <w:tab w:val="left" w:pos="1530"/>
        </w:tabs>
        <w:jc w:val="both"/>
        <w:rPr>
          <w:sz w:val="22"/>
        </w:rPr>
      </w:pPr>
      <w:r w:rsidRPr="00865A57">
        <w:rPr>
          <w:sz w:val="28"/>
        </w:rPr>
        <w:t>1.О</w:t>
      </w:r>
      <w:r>
        <w:rPr>
          <w:sz w:val="28"/>
        </w:rPr>
        <w:t>бразовать следующие постоянные комиссии Собрания</w:t>
      </w:r>
    </w:p>
    <w:p w:rsidR="00AB621D" w:rsidRDefault="00865A57" w:rsidP="00211079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>представителей поселения и утвердить их состав:</w:t>
      </w:r>
    </w:p>
    <w:p w:rsidR="00211079" w:rsidRDefault="00211079" w:rsidP="00865A57">
      <w:pPr>
        <w:tabs>
          <w:tab w:val="left" w:pos="1530"/>
        </w:tabs>
        <w:rPr>
          <w:sz w:val="28"/>
        </w:rPr>
      </w:pPr>
    </w:p>
    <w:p w:rsidR="00C07323" w:rsidRDefault="00865A57" w:rsidP="00C07323">
      <w:pPr>
        <w:pStyle w:val="a4"/>
        <w:numPr>
          <w:ilvl w:val="1"/>
          <w:numId w:val="9"/>
        </w:numPr>
        <w:tabs>
          <w:tab w:val="left" w:pos="1530"/>
        </w:tabs>
        <w:jc w:val="both"/>
        <w:rPr>
          <w:sz w:val="28"/>
        </w:rPr>
      </w:pPr>
      <w:r w:rsidRPr="00865A57">
        <w:rPr>
          <w:sz w:val="28"/>
        </w:rPr>
        <w:t>П</w:t>
      </w:r>
      <w:r>
        <w:rPr>
          <w:sz w:val="28"/>
        </w:rPr>
        <w:t xml:space="preserve">остоянная комиссия по проведению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</w:t>
      </w:r>
      <w:r w:rsidR="005F789C">
        <w:rPr>
          <w:sz w:val="28"/>
        </w:rPr>
        <w:t xml:space="preserve"> нормативных правовых актов Собрания представителей поселения:</w:t>
      </w:r>
      <w:r w:rsidR="00C07323">
        <w:rPr>
          <w:sz w:val="28"/>
        </w:rPr>
        <w:t xml:space="preserve">        </w:t>
      </w:r>
    </w:p>
    <w:p w:rsidR="005F789C" w:rsidRPr="00C07323" w:rsidRDefault="00C07323" w:rsidP="00C07323">
      <w:pPr>
        <w:tabs>
          <w:tab w:val="left" w:pos="1530"/>
        </w:tabs>
        <w:ind w:left="142"/>
        <w:jc w:val="both"/>
        <w:rPr>
          <w:sz w:val="28"/>
        </w:rPr>
      </w:pPr>
      <w:r>
        <w:rPr>
          <w:sz w:val="28"/>
        </w:rPr>
        <w:t xml:space="preserve"> </w:t>
      </w:r>
      <w:r w:rsidR="005F789C" w:rsidRPr="00C07323">
        <w:rPr>
          <w:sz w:val="28"/>
        </w:rPr>
        <w:t xml:space="preserve">   - Миронов И.В.</w:t>
      </w:r>
      <w:r w:rsidRPr="00C07323">
        <w:rPr>
          <w:sz w:val="28"/>
        </w:rPr>
        <w:t xml:space="preserve"> - председатель постоянной комиссии;</w:t>
      </w:r>
    </w:p>
    <w:p w:rsidR="005F789C" w:rsidRDefault="005F789C" w:rsidP="005F789C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 xml:space="preserve">  </w:t>
      </w:r>
      <w:r w:rsidRPr="00C07323">
        <w:rPr>
          <w:i/>
          <w:sz w:val="28"/>
        </w:rPr>
        <w:t xml:space="preserve"> </w:t>
      </w:r>
      <w:r>
        <w:rPr>
          <w:sz w:val="28"/>
        </w:rPr>
        <w:t xml:space="preserve">   - Кузьмичева Р.А.</w:t>
      </w:r>
    </w:p>
    <w:p w:rsidR="005F789C" w:rsidRDefault="005F789C" w:rsidP="005F789C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 xml:space="preserve">      - </w:t>
      </w:r>
      <w:proofErr w:type="spellStart"/>
      <w:r>
        <w:rPr>
          <w:sz w:val="28"/>
        </w:rPr>
        <w:t>Мурзина</w:t>
      </w:r>
      <w:proofErr w:type="spellEnd"/>
      <w:r>
        <w:rPr>
          <w:sz w:val="28"/>
        </w:rPr>
        <w:t xml:space="preserve"> Л.К.</w:t>
      </w:r>
    </w:p>
    <w:p w:rsidR="005F789C" w:rsidRDefault="005F789C" w:rsidP="005F789C">
      <w:pPr>
        <w:tabs>
          <w:tab w:val="left" w:pos="1530"/>
        </w:tabs>
        <w:jc w:val="both"/>
        <w:rPr>
          <w:sz w:val="28"/>
        </w:rPr>
      </w:pPr>
    </w:p>
    <w:p w:rsidR="005F789C" w:rsidRDefault="005F789C" w:rsidP="005F789C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>1.2. Постоянная комиссия по вопросам экономического развития, финансов и    бюджета:</w:t>
      </w:r>
    </w:p>
    <w:p w:rsidR="005F789C" w:rsidRDefault="00C07323" w:rsidP="00C07323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5F789C">
        <w:rPr>
          <w:sz w:val="28"/>
        </w:rPr>
        <w:t>- Казанцев В.А.</w:t>
      </w:r>
      <w:r w:rsidRPr="00C07323">
        <w:rPr>
          <w:sz w:val="28"/>
        </w:rPr>
        <w:t xml:space="preserve"> </w:t>
      </w:r>
      <w:r>
        <w:rPr>
          <w:sz w:val="28"/>
        </w:rPr>
        <w:t>-</w:t>
      </w:r>
      <w:r w:rsidRPr="002005A0">
        <w:rPr>
          <w:sz w:val="28"/>
        </w:rPr>
        <w:t xml:space="preserve"> </w:t>
      </w:r>
      <w:r>
        <w:rPr>
          <w:sz w:val="28"/>
        </w:rPr>
        <w:t>председатель постоянной комиссии;</w:t>
      </w:r>
    </w:p>
    <w:p w:rsidR="005F789C" w:rsidRDefault="005F789C" w:rsidP="005F789C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-Миронов И.В.</w:t>
      </w:r>
    </w:p>
    <w:p w:rsidR="005F789C" w:rsidRDefault="005F789C" w:rsidP="005F789C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 Моисеева Н.П.</w:t>
      </w:r>
    </w:p>
    <w:p w:rsidR="005F789C" w:rsidRDefault="005F789C" w:rsidP="005F789C">
      <w:pPr>
        <w:tabs>
          <w:tab w:val="left" w:pos="1530"/>
        </w:tabs>
        <w:ind w:firstLine="708"/>
        <w:jc w:val="both"/>
        <w:rPr>
          <w:sz w:val="28"/>
        </w:rPr>
      </w:pPr>
    </w:p>
    <w:p w:rsidR="002005A0" w:rsidRDefault="002005A0" w:rsidP="002005A0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>1.3.</w:t>
      </w:r>
      <w:r w:rsidRPr="002005A0">
        <w:rPr>
          <w:sz w:val="28"/>
        </w:rPr>
        <w:t xml:space="preserve"> </w:t>
      </w:r>
      <w:r>
        <w:rPr>
          <w:sz w:val="28"/>
        </w:rPr>
        <w:t>Постоянная комиссия по социальным вопросам:</w:t>
      </w:r>
    </w:p>
    <w:p w:rsidR="002005A0" w:rsidRDefault="002005A0" w:rsidP="00C07323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-Моисеева Н.П.</w:t>
      </w:r>
      <w:r w:rsidR="00C07323" w:rsidRPr="00C07323">
        <w:rPr>
          <w:sz w:val="28"/>
        </w:rPr>
        <w:t xml:space="preserve"> </w:t>
      </w:r>
      <w:r w:rsidR="00C07323">
        <w:rPr>
          <w:sz w:val="28"/>
        </w:rPr>
        <w:t>-</w:t>
      </w:r>
      <w:r w:rsidR="00C07323" w:rsidRPr="002005A0">
        <w:rPr>
          <w:sz w:val="28"/>
        </w:rPr>
        <w:t xml:space="preserve"> </w:t>
      </w:r>
      <w:r w:rsidR="00C07323">
        <w:rPr>
          <w:sz w:val="28"/>
        </w:rPr>
        <w:t>председатель постоянной комиссии;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-Казанцев В.А.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Мурзина</w:t>
      </w:r>
      <w:proofErr w:type="spellEnd"/>
      <w:r>
        <w:rPr>
          <w:sz w:val="28"/>
        </w:rPr>
        <w:t xml:space="preserve"> Л.К.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</w:p>
    <w:p w:rsidR="002005A0" w:rsidRDefault="002005A0" w:rsidP="002005A0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lastRenderedPageBreak/>
        <w:t>1.4.</w:t>
      </w:r>
      <w:r w:rsidRPr="002005A0">
        <w:rPr>
          <w:sz w:val="28"/>
        </w:rPr>
        <w:t xml:space="preserve"> </w:t>
      </w:r>
      <w:r>
        <w:rPr>
          <w:sz w:val="28"/>
        </w:rPr>
        <w:t>Постоянная комиссия по сельскому хозяйству и земельным ресурсам:</w:t>
      </w:r>
    </w:p>
    <w:p w:rsidR="002005A0" w:rsidRDefault="002005A0" w:rsidP="002005A0">
      <w:pPr>
        <w:tabs>
          <w:tab w:val="left" w:pos="1530"/>
        </w:tabs>
        <w:jc w:val="both"/>
        <w:rPr>
          <w:sz w:val="28"/>
        </w:rPr>
      </w:pPr>
    </w:p>
    <w:p w:rsidR="002005A0" w:rsidRDefault="002005A0" w:rsidP="00C07323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-Миронов И.В.</w:t>
      </w:r>
      <w:r w:rsidR="00C07323" w:rsidRPr="00C07323">
        <w:rPr>
          <w:sz w:val="28"/>
        </w:rPr>
        <w:t xml:space="preserve"> </w:t>
      </w:r>
      <w:r w:rsidR="00C07323">
        <w:rPr>
          <w:sz w:val="28"/>
        </w:rPr>
        <w:t>-</w:t>
      </w:r>
      <w:r w:rsidR="00C07323" w:rsidRPr="002005A0">
        <w:rPr>
          <w:sz w:val="28"/>
        </w:rPr>
        <w:t xml:space="preserve"> </w:t>
      </w:r>
      <w:r w:rsidR="00C07323">
        <w:rPr>
          <w:sz w:val="28"/>
        </w:rPr>
        <w:t>председатель постоянной комиссии;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Аитов</w:t>
      </w:r>
      <w:proofErr w:type="spellEnd"/>
      <w:r>
        <w:rPr>
          <w:sz w:val="28"/>
        </w:rPr>
        <w:t xml:space="preserve"> Н.Н.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-Моисеева Н.П.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</w:p>
    <w:p w:rsidR="002005A0" w:rsidRDefault="002005A0" w:rsidP="002005A0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>1.5.</w:t>
      </w:r>
      <w:r w:rsidRPr="002005A0">
        <w:rPr>
          <w:sz w:val="28"/>
        </w:rPr>
        <w:t xml:space="preserve"> </w:t>
      </w:r>
      <w:r>
        <w:rPr>
          <w:sz w:val="28"/>
        </w:rPr>
        <w:t>Постоянная комиссия по оценке результативности труда главы сельского поселения:</w:t>
      </w:r>
    </w:p>
    <w:p w:rsidR="002005A0" w:rsidRDefault="002005A0" w:rsidP="002005A0">
      <w:pPr>
        <w:tabs>
          <w:tab w:val="left" w:pos="1530"/>
        </w:tabs>
        <w:jc w:val="both"/>
        <w:rPr>
          <w:sz w:val="28"/>
        </w:rPr>
      </w:pPr>
    </w:p>
    <w:p w:rsidR="002005A0" w:rsidRDefault="002005A0" w:rsidP="00C07323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-Кузьмичева Р.А</w:t>
      </w:r>
      <w:r w:rsidR="00C07323">
        <w:rPr>
          <w:sz w:val="28"/>
        </w:rPr>
        <w:t>-</w:t>
      </w:r>
      <w:r w:rsidR="00C07323" w:rsidRPr="002005A0">
        <w:rPr>
          <w:sz w:val="28"/>
        </w:rPr>
        <w:t xml:space="preserve"> </w:t>
      </w:r>
      <w:r w:rsidR="00C07323">
        <w:rPr>
          <w:sz w:val="28"/>
        </w:rPr>
        <w:t>председатель постоянной комиссии;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>-Казанцев В.А.</w:t>
      </w:r>
    </w:p>
    <w:p w:rsid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Мурзина</w:t>
      </w:r>
      <w:proofErr w:type="spellEnd"/>
      <w:r>
        <w:rPr>
          <w:sz w:val="28"/>
        </w:rPr>
        <w:t xml:space="preserve"> Л.К.</w:t>
      </w:r>
    </w:p>
    <w:p w:rsidR="002005A0" w:rsidRPr="002005A0" w:rsidRDefault="002005A0" w:rsidP="002005A0">
      <w:pPr>
        <w:tabs>
          <w:tab w:val="left" w:pos="1530"/>
        </w:tabs>
        <w:ind w:firstLine="708"/>
        <w:jc w:val="both"/>
        <w:rPr>
          <w:sz w:val="28"/>
        </w:rPr>
      </w:pPr>
    </w:p>
    <w:p w:rsidR="002005A0" w:rsidRDefault="002005A0" w:rsidP="002005A0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>2. Настоящее решение вступает в силу</w:t>
      </w:r>
      <w:r w:rsidR="00661684">
        <w:rPr>
          <w:sz w:val="28"/>
        </w:rPr>
        <w:t xml:space="preserve"> с момента его принятия.</w:t>
      </w:r>
    </w:p>
    <w:p w:rsidR="00661684" w:rsidRDefault="00661684" w:rsidP="002005A0">
      <w:pPr>
        <w:tabs>
          <w:tab w:val="left" w:pos="1530"/>
        </w:tabs>
        <w:jc w:val="both"/>
        <w:rPr>
          <w:sz w:val="28"/>
        </w:rPr>
      </w:pPr>
    </w:p>
    <w:p w:rsidR="00661684" w:rsidRDefault="00661684" w:rsidP="002005A0">
      <w:pPr>
        <w:tabs>
          <w:tab w:val="left" w:pos="1530"/>
        </w:tabs>
        <w:jc w:val="both"/>
        <w:rPr>
          <w:sz w:val="28"/>
        </w:rPr>
      </w:pPr>
    </w:p>
    <w:p w:rsidR="00661684" w:rsidRDefault="00661684" w:rsidP="002005A0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>Председатель Собрания представителей</w:t>
      </w:r>
    </w:p>
    <w:p w:rsidR="00661684" w:rsidRDefault="00661684" w:rsidP="002005A0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 xml:space="preserve">Сельского поселения </w:t>
      </w:r>
      <w:proofErr w:type="gramStart"/>
      <w:r>
        <w:rPr>
          <w:sz w:val="28"/>
        </w:rPr>
        <w:t>Чувашское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Урметьево</w:t>
      </w:r>
      <w:proofErr w:type="spellEnd"/>
    </w:p>
    <w:p w:rsidR="00661684" w:rsidRDefault="00661684" w:rsidP="002005A0">
      <w:pPr>
        <w:tabs>
          <w:tab w:val="left" w:pos="1530"/>
        </w:tabs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Челно-Вершинский</w:t>
      </w:r>
      <w:proofErr w:type="spellEnd"/>
    </w:p>
    <w:p w:rsidR="00661684" w:rsidRDefault="00661684" w:rsidP="00661684">
      <w:pPr>
        <w:tabs>
          <w:tab w:val="left" w:pos="1530"/>
          <w:tab w:val="left" w:pos="7020"/>
        </w:tabs>
        <w:jc w:val="both"/>
        <w:rPr>
          <w:sz w:val="28"/>
        </w:rPr>
      </w:pPr>
      <w:r>
        <w:rPr>
          <w:sz w:val="28"/>
        </w:rPr>
        <w:t>Самарской области</w:t>
      </w:r>
      <w:r>
        <w:rPr>
          <w:sz w:val="28"/>
        </w:rPr>
        <w:tab/>
        <w:t>Миронов И.В.</w:t>
      </w:r>
    </w:p>
    <w:p w:rsidR="00661684" w:rsidRDefault="00661684" w:rsidP="00661684">
      <w:pPr>
        <w:tabs>
          <w:tab w:val="left" w:pos="1530"/>
          <w:tab w:val="left" w:pos="7020"/>
        </w:tabs>
        <w:jc w:val="both"/>
        <w:rPr>
          <w:sz w:val="28"/>
        </w:rPr>
      </w:pPr>
    </w:p>
    <w:p w:rsidR="00661684" w:rsidRDefault="00661684" w:rsidP="00661684">
      <w:pPr>
        <w:tabs>
          <w:tab w:val="left" w:pos="1530"/>
          <w:tab w:val="left" w:pos="7020"/>
        </w:tabs>
        <w:jc w:val="both"/>
        <w:rPr>
          <w:sz w:val="28"/>
        </w:rPr>
      </w:pPr>
    </w:p>
    <w:p w:rsidR="00661684" w:rsidRDefault="00661684" w:rsidP="00661684">
      <w:pPr>
        <w:tabs>
          <w:tab w:val="left" w:pos="1530"/>
          <w:tab w:val="left" w:pos="7020"/>
        </w:tabs>
        <w:jc w:val="both"/>
        <w:rPr>
          <w:sz w:val="28"/>
        </w:rPr>
      </w:pPr>
      <w:r>
        <w:rPr>
          <w:sz w:val="28"/>
        </w:rPr>
        <w:t xml:space="preserve">Глава сельского поселения </w:t>
      </w:r>
      <w:proofErr w:type="gramStart"/>
      <w:r>
        <w:rPr>
          <w:sz w:val="28"/>
        </w:rPr>
        <w:t>Чувашское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Урметьево</w:t>
      </w:r>
      <w:proofErr w:type="spellEnd"/>
    </w:p>
    <w:p w:rsidR="00661684" w:rsidRDefault="00661684" w:rsidP="00661684">
      <w:pPr>
        <w:tabs>
          <w:tab w:val="left" w:pos="1530"/>
          <w:tab w:val="left" w:pos="7020"/>
        </w:tabs>
        <w:jc w:val="both"/>
        <w:rPr>
          <w:sz w:val="28"/>
        </w:rPr>
      </w:pPr>
      <w:r>
        <w:rPr>
          <w:sz w:val="28"/>
        </w:rPr>
        <w:t xml:space="preserve">Муниципального </w:t>
      </w:r>
      <w:proofErr w:type="spellStart"/>
      <w:r>
        <w:rPr>
          <w:sz w:val="28"/>
        </w:rPr>
        <w:t>районаЧелно-Вершинский</w:t>
      </w:r>
      <w:proofErr w:type="spellEnd"/>
      <w:r>
        <w:rPr>
          <w:sz w:val="28"/>
        </w:rPr>
        <w:t xml:space="preserve"> </w:t>
      </w:r>
    </w:p>
    <w:p w:rsidR="00661684" w:rsidRPr="002005A0" w:rsidRDefault="00661684" w:rsidP="00661684">
      <w:pPr>
        <w:tabs>
          <w:tab w:val="left" w:pos="1530"/>
          <w:tab w:val="left" w:pos="7020"/>
        </w:tabs>
        <w:jc w:val="both"/>
        <w:rPr>
          <w:sz w:val="28"/>
        </w:rPr>
      </w:pPr>
      <w:r>
        <w:rPr>
          <w:sz w:val="28"/>
        </w:rPr>
        <w:t>Самарской области</w:t>
      </w:r>
      <w:r>
        <w:rPr>
          <w:sz w:val="28"/>
        </w:rPr>
        <w:tab/>
      </w:r>
      <w:proofErr w:type="spellStart"/>
      <w:r>
        <w:rPr>
          <w:sz w:val="28"/>
        </w:rPr>
        <w:t>Разукова</w:t>
      </w:r>
      <w:proofErr w:type="spellEnd"/>
      <w:r>
        <w:rPr>
          <w:sz w:val="28"/>
        </w:rPr>
        <w:t xml:space="preserve"> Т.В.</w:t>
      </w:r>
    </w:p>
    <w:p w:rsidR="005F789C" w:rsidRDefault="005F789C" w:rsidP="005F789C">
      <w:pPr>
        <w:tabs>
          <w:tab w:val="left" w:pos="1530"/>
        </w:tabs>
        <w:ind w:firstLine="708"/>
        <w:jc w:val="both"/>
        <w:rPr>
          <w:sz w:val="28"/>
        </w:rPr>
      </w:pPr>
    </w:p>
    <w:p w:rsidR="005F789C" w:rsidRDefault="005F789C" w:rsidP="005F789C">
      <w:pPr>
        <w:tabs>
          <w:tab w:val="left" w:pos="1530"/>
        </w:tabs>
        <w:ind w:firstLine="708"/>
        <w:jc w:val="both"/>
        <w:rPr>
          <w:sz w:val="28"/>
        </w:rPr>
      </w:pPr>
    </w:p>
    <w:p w:rsidR="005F789C" w:rsidRPr="005F789C" w:rsidRDefault="005F789C" w:rsidP="005F789C">
      <w:pPr>
        <w:ind w:firstLine="708"/>
        <w:rPr>
          <w:sz w:val="28"/>
        </w:rPr>
      </w:pPr>
    </w:p>
    <w:sectPr w:rsidR="005F789C" w:rsidRPr="005F789C" w:rsidSect="00A4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3CDC"/>
    <w:multiLevelType w:val="hybridMultilevel"/>
    <w:tmpl w:val="9D185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7D47F32"/>
    <w:multiLevelType w:val="hybridMultilevel"/>
    <w:tmpl w:val="A5A2DACE"/>
    <w:lvl w:ilvl="0" w:tplc="935C9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D53B0"/>
    <w:multiLevelType w:val="hybridMultilevel"/>
    <w:tmpl w:val="67DE29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C616B"/>
    <w:multiLevelType w:val="hybridMultilevel"/>
    <w:tmpl w:val="9B267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1D2C5C"/>
    <w:multiLevelType w:val="hybridMultilevel"/>
    <w:tmpl w:val="6FCC5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1E3D23"/>
    <w:multiLevelType w:val="hybridMultilevel"/>
    <w:tmpl w:val="16B0D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ED7A12"/>
    <w:multiLevelType w:val="hybridMultilevel"/>
    <w:tmpl w:val="97342F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224FFB"/>
    <w:multiLevelType w:val="hybridMultilevel"/>
    <w:tmpl w:val="FD1E087E"/>
    <w:lvl w:ilvl="0" w:tplc="74B849A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381141"/>
    <w:multiLevelType w:val="multilevel"/>
    <w:tmpl w:val="5D5AE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C130F"/>
    <w:rsid w:val="00001549"/>
    <w:rsid w:val="00014AD9"/>
    <w:rsid w:val="000233CB"/>
    <w:rsid w:val="00031EE8"/>
    <w:rsid w:val="0004495B"/>
    <w:rsid w:val="000B5446"/>
    <w:rsid w:val="000C781D"/>
    <w:rsid w:val="000F068F"/>
    <w:rsid w:val="00111C72"/>
    <w:rsid w:val="00126718"/>
    <w:rsid w:val="00151D9E"/>
    <w:rsid w:val="00155B51"/>
    <w:rsid w:val="001A6B6C"/>
    <w:rsid w:val="001D1902"/>
    <w:rsid w:val="002005A0"/>
    <w:rsid w:val="00211079"/>
    <w:rsid w:val="00237DEA"/>
    <w:rsid w:val="00247F18"/>
    <w:rsid w:val="00281090"/>
    <w:rsid w:val="00285327"/>
    <w:rsid w:val="004B1541"/>
    <w:rsid w:val="00517862"/>
    <w:rsid w:val="00543702"/>
    <w:rsid w:val="00567693"/>
    <w:rsid w:val="005D7937"/>
    <w:rsid w:val="005F789C"/>
    <w:rsid w:val="0062539B"/>
    <w:rsid w:val="00625AA7"/>
    <w:rsid w:val="00637B23"/>
    <w:rsid w:val="00661684"/>
    <w:rsid w:val="00670427"/>
    <w:rsid w:val="006D1F37"/>
    <w:rsid w:val="006D7277"/>
    <w:rsid w:val="00712F0E"/>
    <w:rsid w:val="00752A03"/>
    <w:rsid w:val="007D55B9"/>
    <w:rsid w:val="007F3565"/>
    <w:rsid w:val="008051EA"/>
    <w:rsid w:val="0082007D"/>
    <w:rsid w:val="008213DE"/>
    <w:rsid w:val="00841B4E"/>
    <w:rsid w:val="00865A57"/>
    <w:rsid w:val="00865AF8"/>
    <w:rsid w:val="00872FE9"/>
    <w:rsid w:val="00894DB4"/>
    <w:rsid w:val="0090259A"/>
    <w:rsid w:val="00904E8C"/>
    <w:rsid w:val="009113EA"/>
    <w:rsid w:val="009A692C"/>
    <w:rsid w:val="009B2F60"/>
    <w:rsid w:val="009D2CF4"/>
    <w:rsid w:val="009F78B9"/>
    <w:rsid w:val="00A03E8C"/>
    <w:rsid w:val="00A35D78"/>
    <w:rsid w:val="00A42BE4"/>
    <w:rsid w:val="00A430CF"/>
    <w:rsid w:val="00A66853"/>
    <w:rsid w:val="00A723E0"/>
    <w:rsid w:val="00AA2D5D"/>
    <w:rsid w:val="00AB621D"/>
    <w:rsid w:val="00AC130F"/>
    <w:rsid w:val="00B34EBA"/>
    <w:rsid w:val="00B37E0B"/>
    <w:rsid w:val="00B767C6"/>
    <w:rsid w:val="00BC0991"/>
    <w:rsid w:val="00BC4FF5"/>
    <w:rsid w:val="00C069DF"/>
    <w:rsid w:val="00C07323"/>
    <w:rsid w:val="00C157D4"/>
    <w:rsid w:val="00C61BCA"/>
    <w:rsid w:val="00C662C4"/>
    <w:rsid w:val="00C80B7F"/>
    <w:rsid w:val="00C865A9"/>
    <w:rsid w:val="00CC46F2"/>
    <w:rsid w:val="00CD4E24"/>
    <w:rsid w:val="00DD11C8"/>
    <w:rsid w:val="00DF1181"/>
    <w:rsid w:val="00E46F7F"/>
    <w:rsid w:val="00E56E8C"/>
    <w:rsid w:val="00E874FC"/>
    <w:rsid w:val="00EA2AAC"/>
    <w:rsid w:val="00EA6C94"/>
    <w:rsid w:val="00ED0866"/>
    <w:rsid w:val="00F074BA"/>
    <w:rsid w:val="00F07A66"/>
    <w:rsid w:val="00F14B8C"/>
    <w:rsid w:val="00F66676"/>
    <w:rsid w:val="00FB284B"/>
    <w:rsid w:val="00FF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3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37E0B"/>
    <w:rPr>
      <w:i/>
      <w:iCs/>
    </w:rPr>
  </w:style>
  <w:style w:type="paragraph" w:styleId="a4">
    <w:name w:val="List Paragraph"/>
    <w:basedOn w:val="a"/>
    <w:uiPriority w:val="34"/>
    <w:qFormat/>
    <w:rsid w:val="00C80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C885-2A4A-4415-B6AD-0873D2B0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Customer</dc:creator>
  <cp:lastModifiedBy>Chuv</cp:lastModifiedBy>
  <cp:revision>4</cp:revision>
  <cp:lastPrinted>2016-04-07T09:01:00Z</cp:lastPrinted>
  <dcterms:created xsi:type="dcterms:W3CDTF">2016-04-07T08:56:00Z</dcterms:created>
  <dcterms:modified xsi:type="dcterms:W3CDTF">2016-04-07T10:47:00Z</dcterms:modified>
</cp:coreProperties>
</file>